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F5" w:rsidRDefault="00F67CF5" w:rsidP="00F67CF5">
      <w:r>
        <w:t xml:space="preserve">The Madison Parish Port Commission met in a regular session on Tuesday, </w:t>
      </w:r>
      <w:r>
        <w:t>September 25</w:t>
      </w:r>
      <w:r>
        <w:t xml:space="preserve">, 2018 at the Madison Parish Port Office.  The meeting was called to order by Chairman </w:t>
      </w:r>
      <w:r>
        <w:t>Frazier</w:t>
      </w:r>
      <w:r>
        <w:t xml:space="preserve"> and a roll call was taken as follows:</w:t>
      </w:r>
    </w:p>
    <w:p w:rsidR="00F67CF5" w:rsidRDefault="00F67CF5" w:rsidP="00F67CF5"/>
    <w:p w:rsidR="00F67CF5" w:rsidRDefault="00F67CF5" w:rsidP="00F67CF5">
      <w:pPr>
        <w:tabs>
          <w:tab w:val="left" w:pos="-1440"/>
        </w:tabs>
        <w:ind w:left="3600" w:hanging="2880"/>
      </w:pPr>
      <w:r>
        <w:t xml:space="preserve">Commissioners present:          Donald Frazier, Charles Vining, Jim Tucker, </w:t>
      </w:r>
    </w:p>
    <w:p w:rsidR="00F67CF5" w:rsidRDefault="003077E0" w:rsidP="00F67CF5">
      <w:pPr>
        <w:tabs>
          <w:tab w:val="left" w:pos="-1440"/>
        </w:tabs>
        <w:ind w:left="3600" w:hanging="2880"/>
      </w:pPr>
      <w:r>
        <w:tab/>
        <w:t xml:space="preserve"> Isaiah Ross,</w:t>
      </w:r>
      <w:r w:rsidR="00F67CF5">
        <w:t xml:space="preserve"> Harold Allen</w:t>
      </w:r>
      <w:r>
        <w:t>, Latasha Griffin and Robert Charles Brown</w:t>
      </w:r>
    </w:p>
    <w:p w:rsidR="00F67CF5" w:rsidRDefault="00F67CF5" w:rsidP="00F67CF5">
      <w:pPr>
        <w:tabs>
          <w:tab w:val="left" w:pos="-1440"/>
        </w:tabs>
      </w:pPr>
    </w:p>
    <w:p w:rsidR="00F67CF5" w:rsidRDefault="00F67CF5" w:rsidP="00F67CF5">
      <w:pPr>
        <w:tabs>
          <w:tab w:val="left" w:pos="-1440"/>
        </w:tabs>
        <w:ind w:left="3600" w:hanging="2880"/>
      </w:pPr>
      <w:r>
        <w:t>Commissioners absent:</w:t>
      </w:r>
      <w:r>
        <w:tab/>
        <w:t>None</w:t>
      </w:r>
    </w:p>
    <w:p w:rsidR="00F67CF5" w:rsidRDefault="00F67CF5" w:rsidP="00F67CF5">
      <w:pPr>
        <w:tabs>
          <w:tab w:val="left" w:pos="-1440"/>
        </w:tabs>
        <w:ind w:left="3600" w:hanging="2880"/>
      </w:pPr>
    </w:p>
    <w:p w:rsidR="00F67CF5" w:rsidRDefault="00F67CF5" w:rsidP="00F67CF5">
      <w:pPr>
        <w:tabs>
          <w:tab w:val="left" w:pos="-1440"/>
        </w:tabs>
        <w:ind w:left="3600" w:hanging="2880"/>
      </w:pPr>
      <w:r>
        <w:t>Other members present:</w:t>
      </w:r>
      <w:r>
        <w:tab/>
        <w:t>Mr. Terry Murphy, Director and Kimmeka Epps, Secretary/Treasurer</w:t>
      </w:r>
    </w:p>
    <w:p w:rsidR="00F67CF5" w:rsidRDefault="00F67CF5" w:rsidP="00F67CF5">
      <w:pPr>
        <w:tabs>
          <w:tab w:val="left" w:pos="-1440"/>
        </w:tabs>
        <w:ind w:left="3600" w:hanging="2880"/>
      </w:pPr>
    </w:p>
    <w:p w:rsidR="00F67CF5" w:rsidRDefault="00F67CF5" w:rsidP="00F67CF5">
      <w:pPr>
        <w:tabs>
          <w:tab w:val="left" w:pos="-1440"/>
        </w:tabs>
        <w:ind w:left="3600" w:hanging="2880"/>
      </w:pPr>
      <w:r>
        <w:t>Visitors:</w:t>
      </w:r>
      <w:r>
        <w:tab/>
        <w:t xml:space="preserve">Carl Thomas </w:t>
      </w:r>
    </w:p>
    <w:p w:rsidR="00F67CF5" w:rsidRDefault="00F67CF5" w:rsidP="00F67CF5">
      <w:pPr>
        <w:tabs>
          <w:tab w:val="left" w:pos="-1440"/>
        </w:tabs>
        <w:ind w:left="3600" w:hanging="2880"/>
      </w:pPr>
    </w:p>
    <w:p w:rsidR="00F67CF5" w:rsidRDefault="00F67CF5" w:rsidP="00F67CF5">
      <w:pPr>
        <w:tabs>
          <w:tab w:val="left" w:pos="-1440"/>
        </w:tabs>
      </w:pPr>
    </w:p>
    <w:p w:rsidR="00F67CF5" w:rsidRDefault="00F67CF5" w:rsidP="00F67CF5">
      <w:pPr>
        <w:tabs>
          <w:tab w:val="left" w:pos="-1440"/>
        </w:tabs>
      </w:pPr>
      <w:r>
        <w:t xml:space="preserve">Secretary Epps requested to amend the agenda </w:t>
      </w:r>
      <w:r w:rsidR="00875D5A">
        <w:t>to add an item of suggestion from the attorney.</w:t>
      </w:r>
      <w:r w:rsidR="00F368D3">
        <w:t xml:space="preserve">  Epps combined items b &amp; c making that one item as b and the amended agenda item will be item g.</w:t>
      </w:r>
    </w:p>
    <w:p w:rsidR="00F67CF5" w:rsidRDefault="00F67CF5" w:rsidP="00F67CF5">
      <w:pPr>
        <w:tabs>
          <w:tab w:val="left" w:pos="-1440"/>
        </w:tabs>
      </w:pPr>
    </w:p>
    <w:p w:rsidR="00F67CF5" w:rsidRDefault="00F67CF5" w:rsidP="00F67CF5">
      <w:pPr>
        <w:rPr>
          <w:sz w:val="23"/>
          <w:szCs w:val="23"/>
        </w:rPr>
      </w:pPr>
      <w:r>
        <w:rPr>
          <w:sz w:val="23"/>
          <w:szCs w:val="23"/>
        </w:rPr>
        <w:t>On motion given by Commissioner Vining and seconded by Commissioners Ross, on approving the Secretary/Treasurer’s request to amend the agenda</w:t>
      </w:r>
      <w:r>
        <w:t xml:space="preserve">. </w:t>
      </w:r>
      <w:r>
        <w:rPr>
          <w:sz w:val="23"/>
          <w:szCs w:val="23"/>
        </w:rPr>
        <w:t>Motion carried unanimously.</w:t>
      </w:r>
    </w:p>
    <w:p w:rsidR="00F67CF5" w:rsidRDefault="00F67CF5" w:rsidP="00F67CF5">
      <w:pPr>
        <w:tabs>
          <w:tab w:val="left" w:pos="-1440"/>
        </w:tabs>
      </w:pPr>
    </w:p>
    <w:p w:rsidR="00F67CF5" w:rsidRDefault="00F67CF5" w:rsidP="00F67CF5">
      <w:pPr>
        <w:tabs>
          <w:tab w:val="left" w:pos="-1440"/>
        </w:tabs>
        <w:rPr>
          <w:sz w:val="23"/>
          <w:szCs w:val="23"/>
        </w:rPr>
      </w:pPr>
      <w:r>
        <w:t xml:space="preserve"> </w:t>
      </w:r>
      <w:r>
        <w:rPr>
          <w:sz w:val="23"/>
          <w:szCs w:val="23"/>
        </w:rPr>
        <w:t xml:space="preserve">On motion given by Commissioner </w:t>
      </w:r>
      <w:r w:rsidR="003077E0">
        <w:rPr>
          <w:sz w:val="23"/>
          <w:szCs w:val="23"/>
        </w:rPr>
        <w:t>Vining</w:t>
      </w:r>
      <w:r>
        <w:rPr>
          <w:sz w:val="23"/>
          <w:szCs w:val="23"/>
        </w:rPr>
        <w:t xml:space="preserve"> and seconded by Commissioner</w:t>
      </w:r>
      <w:r w:rsidR="003077E0">
        <w:rPr>
          <w:sz w:val="23"/>
          <w:szCs w:val="23"/>
        </w:rPr>
        <w:t>s</w:t>
      </w:r>
      <w:r>
        <w:rPr>
          <w:sz w:val="23"/>
          <w:szCs w:val="23"/>
        </w:rPr>
        <w:t xml:space="preserve"> Brown</w:t>
      </w:r>
      <w:r w:rsidR="003077E0">
        <w:rPr>
          <w:sz w:val="23"/>
          <w:szCs w:val="23"/>
        </w:rPr>
        <w:t xml:space="preserve"> and Allen</w:t>
      </w:r>
      <w:r>
        <w:rPr>
          <w:sz w:val="23"/>
          <w:szCs w:val="23"/>
        </w:rPr>
        <w:t xml:space="preserve">, on approving the previous meeting minutes on </w:t>
      </w:r>
      <w:r>
        <w:t xml:space="preserve">Tuesday, </w:t>
      </w:r>
      <w:r w:rsidR="003077E0">
        <w:t>August 28</w:t>
      </w:r>
      <w:r>
        <w:t xml:space="preserve">, 2018. </w:t>
      </w:r>
      <w:r>
        <w:rPr>
          <w:sz w:val="23"/>
          <w:szCs w:val="23"/>
        </w:rPr>
        <w:t>The minutes were approved with no necessary corrections. Motion carried unanimously.</w:t>
      </w:r>
    </w:p>
    <w:p w:rsidR="00F67CF5" w:rsidRDefault="00F67CF5" w:rsidP="00F67CF5">
      <w:pPr>
        <w:rPr>
          <w:sz w:val="23"/>
          <w:szCs w:val="23"/>
        </w:rPr>
      </w:pPr>
    </w:p>
    <w:p w:rsidR="00F67CF5" w:rsidRDefault="00F67CF5" w:rsidP="00F67CF5">
      <w:pPr>
        <w:tabs>
          <w:tab w:val="left" w:pos="-1440"/>
        </w:tabs>
      </w:pPr>
      <w:r>
        <w:t xml:space="preserve">Secretary Epps </w:t>
      </w:r>
      <w:r w:rsidR="00415811">
        <w:t>provided a comparison of expenses from last month to the current month.  Epps also reminded the board that the budget was amended to handle the unexpected expenses of several projects.</w:t>
      </w:r>
    </w:p>
    <w:p w:rsidR="00F67CF5" w:rsidRDefault="00F67CF5" w:rsidP="00F67CF5">
      <w:pPr>
        <w:rPr>
          <w:sz w:val="23"/>
          <w:szCs w:val="23"/>
        </w:rPr>
      </w:pPr>
    </w:p>
    <w:p w:rsidR="00F67CF5" w:rsidRDefault="00F67CF5" w:rsidP="00F67CF5">
      <w:pPr>
        <w:rPr>
          <w:sz w:val="23"/>
          <w:szCs w:val="23"/>
        </w:rPr>
      </w:pPr>
      <w:r>
        <w:rPr>
          <w:sz w:val="23"/>
          <w:szCs w:val="23"/>
        </w:rPr>
        <w:t xml:space="preserve">On motion given by Commissioner </w:t>
      </w:r>
      <w:r w:rsidR="00F368D3">
        <w:rPr>
          <w:sz w:val="23"/>
          <w:szCs w:val="23"/>
        </w:rPr>
        <w:t>Allen</w:t>
      </w:r>
      <w:r w:rsidRPr="00021204">
        <w:rPr>
          <w:sz w:val="23"/>
          <w:szCs w:val="23"/>
        </w:rPr>
        <w:t xml:space="preserve"> and seconded by Commissioner</w:t>
      </w:r>
      <w:r>
        <w:rPr>
          <w:sz w:val="23"/>
          <w:szCs w:val="23"/>
        </w:rPr>
        <w:t xml:space="preserve"> </w:t>
      </w:r>
      <w:r w:rsidR="00F368D3">
        <w:rPr>
          <w:sz w:val="23"/>
          <w:szCs w:val="23"/>
        </w:rPr>
        <w:t>Tucker</w:t>
      </w:r>
      <w:r>
        <w:rPr>
          <w:sz w:val="23"/>
          <w:szCs w:val="23"/>
        </w:rPr>
        <w:t>, the financial reports were approved with no necessary changes.  Motion carried unanimously.</w:t>
      </w:r>
    </w:p>
    <w:p w:rsidR="00F67CF5" w:rsidRDefault="00F67CF5" w:rsidP="00F67CF5">
      <w:pPr>
        <w:rPr>
          <w:sz w:val="23"/>
          <w:szCs w:val="23"/>
        </w:rPr>
      </w:pPr>
    </w:p>
    <w:p w:rsidR="00F67CF5" w:rsidRDefault="00F67CF5" w:rsidP="00F67CF5">
      <w:pPr>
        <w:rPr>
          <w:sz w:val="23"/>
          <w:szCs w:val="23"/>
        </w:rPr>
      </w:pPr>
      <w:r>
        <w:rPr>
          <w:sz w:val="23"/>
          <w:szCs w:val="23"/>
        </w:rPr>
        <w:t xml:space="preserve">Murphy </w:t>
      </w:r>
      <w:r w:rsidR="00415811">
        <w:rPr>
          <w:sz w:val="23"/>
          <w:szCs w:val="23"/>
        </w:rPr>
        <w:t>discussed the theft at the Northrup Grumman facility and the response from the insurance company.  The suggestion of the Director is to take legal action against the insurance company on the insurance matter.  Commissioner Allen questioned the Director on the process of legal action against the insurance company and how the theft to the building would affect the pending</w:t>
      </w:r>
      <w:r w:rsidR="004A1B28" w:rsidRPr="004A1B28">
        <w:rPr>
          <w:sz w:val="23"/>
          <w:szCs w:val="23"/>
        </w:rPr>
        <w:t xml:space="preserve"> </w:t>
      </w:r>
      <w:r w:rsidR="004A1B28">
        <w:rPr>
          <w:sz w:val="23"/>
          <w:szCs w:val="23"/>
        </w:rPr>
        <w:t>negotiations</w:t>
      </w:r>
      <w:r w:rsidR="00415811">
        <w:rPr>
          <w:sz w:val="23"/>
          <w:szCs w:val="23"/>
        </w:rPr>
        <w:t xml:space="preserve"> </w:t>
      </w:r>
      <w:bookmarkStart w:id="0" w:name="_GoBack"/>
      <w:bookmarkEnd w:id="0"/>
      <w:r w:rsidR="00415811">
        <w:rPr>
          <w:sz w:val="23"/>
          <w:szCs w:val="23"/>
        </w:rPr>
        <w:t>with the current tenant</w:t>
      </w:r>
      <w:r w:rsidR="004C44B3">
        <w:rPr>
          <w:sz w:val="23"/>
          <w:szCs w:val="23"/>
        </w:rPr>
        <w:t>.  The Director is working on the process.</w:t>
      </w:r>
    </w:p>
    <w:p w:rsidR="00415811" w:rsidRDefault="00415811" w:rsidP="00F67CF5">
      <w:pPr>
        <w:rPr>
          <w:sz w:val="23"/>
          <w:szCs w:val="23"/>
        </w:rPr>
      </w:pPr>
    </w:p>
    <w:p w:rsidR="00F67CF5" w:rsidRDefault="00F67CF5" w:rsidP="00F67CF5">
      <w:pPr>
        <w:rPr>
          <w:sz w:val="23"/>
          <w:szCs w:val="23"/>
        </w:rPr>
      </w:pPr>
      <w:r>
        <w:rPr>
          <w:sz w:val="23"/>
          <w:szCs w:val="23"/>
        </w:rPr>
        <w:t xml:space="preserve">Murphy </w:t>
      </w:r>
      <w:r w:rsidR="00016E9D">
        <w:rPr>
          <w:sz w:val="23"/>
          <w:szCs w:val="23"/>
        </w:rPr>
        <w:t>informed the board of the projects he will list and or request in the Capital Outlay projects.  He added that the cost will be substantial and the Port may or may not get all of the request but the chance of the Port getting something is good.</w:t>
      </w:r>
    </w:p>
    <w:p w:rsidR="00F67CF5" w:rsidRDefault="00F67CF5" w:rsidP="00F67CF5">
      <w:pPr>
        <w:rPr>
          <w:sz w:val="23"/>
          <w:szCs w:val="23"/>
        </w:rPr>
      </w:pPr>
    </w:p>
    <w:p w:rsidR="00F67CF5" w:rsidRDefault="00016E9D" w:rsidP="00F67CF5">
      <w:pPr>
        <w:rPr>
          <w:sz w:val="23"/>
          <w:szCs w:val="23"/>
        </w:rPr>
      </w:pPr>
      <w:r>
        <w:rPr>
          <w:sz w:val="23"/>
          <w:szCs w:val="23"/>
        </w:rPr>
        <w:t xml:space="preserve">Murphy discussed the proposal provided by James Standard &amp; Associates.  In the proposal Standard will oversee the project by designing development, construction development and bidding &amp; negotiations.  Commissioner Vining questioned whether a discussion was had with the tenant in </w:t>
      </w:r>
      <w:r>
        <w:rPr>
          <w:sz w:val="23"/>
          <w:szCs w:val="23"/>
        </w:rPr>
        <w:lastRenderedPageBreak/>
        <w:t>question on the needs of the business.  Standard and the tenant discussed the required electrical needed for the facility.</w:t>
      </w:r>
    </w:p>
    <w:p w:rsidR="00016E9D" w:rsidRDefault="00016E9D" w:rsidP="00F67CF5">
      <w:pPr>
        <w:rPr>
          <w:sz w:val="23"/>
          <w:szCs w:val="23"/>
        </w:rPr>
      </w:pPr>
    </w:p>
    <w:p w:rsidR="00016E9D" w:rsidRDefault="00016E9D" w:rsidP="00016E9D">
      <w:pPr>
        <w:rPr>
          <w:sz w:val="23"/>
          <w:szCs w:val="23"/>
        </w:rPr>
      </w:pPr>
      <w:r>
        <w:rPr>
          <w:sz w:val="23"/>
          <w:szCs w:val="23"/>
        </w:rPr>
        <w:t xml:space="preserve">On motion given by Commissioner </w:t>
      </w:r>
      <w:r>
        <w:rPr>
          <w:sz w:val="23"/>
          <w:szCs w:val="23"/>
        </w:rPr>
        <w:t>Vining</w:t>
      </w:r>
      <w:r w:rsidRPr="00021204">
        <w:rPr>
          <w:sz w:val="23"/>
          <w:szCs w:val="23"/>
        </w:rPr>
        <w:t xml:space="preserve"> and seconded by Commissioner</w:t>
      </w:r>
      <w:r>
        <w:rPr>
          <w:sz w:val="23"/>
          <w:szCs w:val="23"/>
        </w:rPr>
        <w:t xml:space="preserve"> Tucker, </w:t>
      </w:r>
      <w:r w:rsidR="004A1B28">
        <w:rPr>
          <w:sz w:val="23"/>
          <w:szCs w:val="23"/>
        </w:rPr>
        <w:t>to approve the proposal of James Standard &amp; Associates.</w:t>
      </w:r>
      <w:r>
        <w:rPr>
          <w:sz w:val="23"/>
          <w:szCs w:val="23"/>
        </w:rPr>
        <w:t xml:space="preserve">  Motion carried unanimously.</w:t>
      </w:r>
    </w:p>
    <w:p w:rsidR="00016E9D" w:rsidRDefault="00016E9D" w:rsidP="00F67CF5">
      <w:pPr>
        <w:rPr>
          <w:sz w:val="23"/>
          <w:szCs w:val="23"/>
        </w:rPr>
      </w:pPr>
    </w:p>
    <w:p w:rsidR="00F67CF5" w:rsidRDefault="00F67CF5" w:rsidP="00F67CF5">
      <w:pPr>
        <w:rPr>
          <w:sz w:val="23"/>
          <w:szCs w:val="23"/>
        </w:rPr>
      </w:pPr>
    </w:p>
    <w:p w:rsidR="00F67CF5" w:rsidRDefault="00F67CF5" w:rsidP="00F67CF5">
      <w:pPr>
        <w:rPr>
          <w:sz w:val="23"/>
          <w:szCs w:val="23"/>
        </w:rPr>
      </w:pPr>
      <w:r>
        <w:rPr>
          <w:sz w:val="23"/>
          <w:szCs w:val="23"/>
        </w:rPr>
        <w:t xml:space="preserve">Murphy </w:t>
      </w:r>
      <w:r w:rsidR="004A1B28">
        <w:rPr>
          <w:sz w:val="23"/>
          <w:szCs w:val="23"/>
        </w:rPr>
        <w:t>reported on the roofing project.  The project is complete however there is some additional work that needs to be done to the roof.</w:t>
      </w:r>
    </w:p>
    <w:p w:rsidR="00F67CF5" w:rsidRDefault="00F67CF5" w:rsidP="00F67CF5">
      <w:pPr>
        <w:rPr>
          <w:sz w:val="23"/>
          <w:szCs w:val="23"/>
        </w:rPr>
      </w:pPr>
    </w:p>
    <w:p w:rsidR="00F67CF5" w:rsidRDefault="00F67CF5" w:rsidP="00F67CF5">
      <w:pPr>
        <w:rPr>
          <w:sz w:val="23"/>
          <w:szCs w:val="23"/>
        </w:rPr>
      </w:pPr>
    </w:p>
    <w:p w:rsidR="00F67CF5" w:rsidRDefault="00F67CF5" w:rsidP="00F67CF5">
      <w:pPr>
        <w:rPr>
          <w:b/>
          <w:sz w:val="23"/>
          <w:szCs w:val="23"/>
        </w:rPr>
      </w:pPr>
      <w:r w:rsidRPr="00762F08">
        <w:rPr>
          <w:b/>
          <w:sz w:val="23"/>
          <w:szCs w:val="23"/>
        </w:rPr>
        <w:t xml:space="preserve"> Public comments</w:t>
      </w:r>
      <w:r>
        <w:rPr>
          <w:b/>
          <w:sz w:val="23"/>
          <w:szCs w:val="23"/>
        </w:rPr>
        <w:t>: No public comments</w:t>
      </w:r>
    </w:p>
    <w:p w:rsidR="00F67CF5" w:rsidRDefault="00F67CF5" w:rsidP="00F67CF5">
      <w:pPr>
        <w:rPr>
          <w:sz w:val="23"/>
          <w:szCs w:val="23"/>
        </w:rPr>
      </w:pPr>
    </w:p>
    <w:p w:rsidR="00F67CF5" w:rsidRDefault="00F67CF5" w:rsidP="00F67CF5">
      <w:pPr>
        <w:rPr>
          <w:sz w:val="23"/>
          <w:szCs w:val="23"/>
        </w:rPr>
      </w:pPr>
      <w:r>
        <w:rPr>
          <w:sz w:val="23"/>
          <w:szCs w:val="23"/>
        </w:rPr>
        <w:t xml:space="preserve">On motion given by Commissioner </w:t>
      </w:r>
      <w:r w:rsidR="00F368D3">
        <w:rPr>
          <w:sz w:val="23"/>
          <w:szCs w:val="23"/>
        </w:rPr>
        <w:t>Vining</w:t>
      </w:r>
      <w:r>
        <w:rPr>
          <w:sz w:val="23"/>
          <w:szCs w:val="23"/>
        </w:rPr>
        <w:t xml:space="preserve"> and seconded by Commissioner </w:t>
      </w:r>
      <w:r w:rsidR="004A1B28">
        <w:rPr>
          <w:sz w:val="23"/>
          <w:szCs w:val="23"/>
        </w:rPr>
        <w:t>Griffin</w:t>
      </w:r>
      <w:r>
        <w:rPr>
          <w:sz w:val="23"/>
          <w:szCs w:val="23"/>
        </w:rPr>
        <w:t xml:space="preserve"> to enter into executive session. Motion carried unanimously.</w:t>
      </w:r>
    </w:p>
    <w:p w:rsidR="00F67CF5" w:rsidRDefault="00F67CF5" w:rsidP="00F67CF5">
      <w:pPr>
        <w:rPr>
          <w:sz w:val="23"/>
          <w:szCs w:val="23"/>
        </w:rPr>
      </w:pPr>
    </w:p>
    <w:p w:rsidR="00F67CF5" w:rsidRDefault="00F67CF5" w:rsidP="00F67CF5">
      <w:pPr>
        <w:rPr>
          <w:sz w:val="23"/>
          <w:szCs w:val="23"/>
        </w:rPr>
      </w:pPr>
      <w:r>
        <w:rPr>
          <w:sz w:val="23"/>
          <w:szCs w:val="23"/>
        </w:rPr>
        <w:t xml:space="preserve">On motion given by Commissioner </w:t>
      </w:r>
      <w:r w:rsidR="00F368D3">
        <w:rPr>
          <w:sz w:val="23"/>
          <w:szCs w:val="23"/>
        </w:rPr>
        <w:t>Vining</w:t>
      </w:r>
      <w:r>
        <w:rPr>
          <w:sz w:val="23"/>
          <w:szCs w:val="23"/>
        </w:rPr>
        <w:t xml:space="preserve"> and seconded by Commissioner </w:t>
      </w:r>
      <w:r w:rsidR="00F368D3">
        <w:rPr>
          <w:sz w:val="23"/>
          <w:szCs w:val="23"/>
        </w:rPr>
        <w:t>Allen</w:t>
      </w:r>
      <w:r>
        <w:rPr>
          <w:sz w:val="23"/>
          <w:szCs w:val="23"/>
        </w:rPr>
        <w:t>, to enter back into regular session. Motion carried unanimously.</w:t>
      </w:r>
    </w:p>
    <w:p w:rsidR="00F67CF5" w:rsidRDefault="00F67CF5" w:rsidP="00F67CF5">
      <w:pPr>
        <w:rPr>
          <w:sz w:val="23"/>
          <w:szCs w:val="23"/>
        </w:rPr>
      </w:pPr>
    </w:p>
    <w:p w:rsidR="00F67CF5" w:rsidRDefault="00F67CF5" w:rsidP="00F67CF5">
      <w:pPr>
        <w:rPr>
          <w:sz w:val="23"/>
          <w:szCs w:val="23"/>
        </w:rPr>
      </w:pPr>
      <w:r>
        <w:rPr>
          <w:sz w:val="23"/>
          <w:szCs w:val="23"/>
        </w:rPr>
        <w:t>On m</w:t>
      </w:r>
      <w:r w:rsidR="004A1B28">
        <w:rPr>
          <w:sz w:val="23"/>
          <w:szCs w:val="23"/>
        </w:rPr>
        <w:t>otion given by Commissioner Vining</w:t>
      </w:r>
      <w:r w:rsidRPr="00021204">
        <w:rPr>
          <w:sz w:val="23"/>
          <w:szCs w:val="23"/>
        </w:rPr>
        <w:t xml:space="preserve"> and seconded by Commissioner</w:t>
      </w:r>
      <w:r w:rsidR="004A1B28">
        <w:rPr>
          <w:sz w:val="23"/>
          <w:szCs w:val="23"/>
        </w:rPr>
        <w:t xml:space="preserve"> Ross</w:t>
      </w:r>
      <w:r>
        <w:rPr>
          <w:sz w:val="23"/>
          <w:szCs w:val="23"/>
        </w:rPr>
        <w:t xml:space="preserve">, to approve </w:t>
      </w:r>
      <w:r w:rsidR="004A1B28">
        <w:rPr>
          <w:sz w:val="23"/>
          <w:szCs w:val="23"/>
        </w:rPr>
        <w:t>a resolution authorizing the Madison Parish Port Commission to enter into a lease agreement with Rolling Stock Enterprises.</w:t>
      </w:r>
      <w:r>
        <w:rPr>
          <w:sz w:val="23"/>
          <w:szCs w:val="23"/>
        </w:rPr>
        <w:t xml:space="preserve"> Motion carried unanimously.</w:t>
      </w:r>
    </w:p>
    <w:p w:rsidR="00F67CF5" w:rsidRDefault="00F67CF5" w:rsidP="00F67CF5">
      <w:pPr>
        <w:rPr>
          <w:sz w:val="23"/>
          <w:szCs w:val="23"/>
        </w:rPr>
      </w:pPr>
    </w:p>
    <w:p w:rsidR="00F67CF5" w:rsidRDefault="00F67CF5" w:rsidP="00F67CF5">
      <w:pPr>
        <w:rPr>
          <w:sz w:val="23"/>
          <w:szCs w:val="23"/>
        </w:rPr>
      </w:pPr>
      <w:r>
        <w:rPr>
          <w:sz w:val="23"/>
          <w:szCs w:val="23"/>
        </w:rPr>
        <w:t>Roll Call</w:t>
      </w:r>
    </w:p>
    <w:p w:rsidR="00F67CF5" w:rsidRDefault="00F67CF5" w:rsidP="00F67CF5">
      <w:pPr>
        <w:rPr>
          <w:sz w:val="23"/>
          <w:szCs w:val="23"/>
        </w:rPr>
      </w:pPr>
    </w:p>
    <w:p w:rsidR="00F67CF5" w:rsidRDefault="00F67CF5" w:rsidP="00F67CF5">
      <w:pPr>
        <w:rPr>
          <w:sz w:val="23"/>
          <w:szCs w:val="23"/>
        </w:rPr>
      </w:pPr>
      <w:r>
        <w:rPr>
          <w:sz w:val="23"/>
          <w:szCs w:val="23"/>
        </w:rPr>
        <w:t>Yea: 7</w:t>
      </w:r>
    </w:p>
    <w:p w:rsidR="00F67CF5" w:rsidRDefault="00F67CF5" w:rsidP="00F67CF5">
      <w:pPr>
        <w:rPr>
          <w:sz w:val="23"/>
          <w:szCs w:val="23"/>
        </w:rPr>
      </w:pPr>
      <w:r>
        <w:rPr>
          <w:sz w:val="23"/>
          <w:szCs w:val="23"/>
        </w:rPr>
        <w:t>Nays: 0</w:t>
      </w:r>
    </w:p>
    <w:p w:rsidR="00F67CF5" w:rsidRDefault="00F67CF5" w:rsidP="00F67CF5">
      <w:pPr>
        <w:rPr>
          <w:sz w:val="23"/>
          <w:szCs w:val="23"/>
        </w:rPr>
      </w:pPr>
      <w:r>
        <w:rPr>
          <w:sz w:val="23"/>
          <w:szCs w:val="23"/>
        </w:rPr>
        <w:t>Abstain: 0</w:t>
      </w:r>
    </w:p>
    <w:p w:rsidR="00F67CF5" w:rsidRDefault="00F67CF5" w:rsidP="00F67CF5">
      <w:pPr>
        <w:rPr>
          <w:sz w:val="23"/>
          <w:szCs w:val="23"/>
        </w:rPr>
      </w:pPr>
      <w:r>
        <w:rPr>
          <w:sz w:val="23"/>
          <w:szCs w:val="23"/>
        </w:rPr>
        <w:t>Absent: 0</w:t>
      </w:r>
    </w:p>
    <w:p w:rsidR="00F67CF5" w:rsidRDefault="00F67CF5" w:rsidP="00F67CF5">
      <w:pPr>
        <w:rPr>
          <w:sz w:val="23"/>
          <w:szCs w:val="23"/>
        </w:rPr>
      </w:pPr>
    </w:p>
    <w:p w:rsidR="00F67CF5" w:rsidRDefault="00F67CF5" w:rsidP="00F67CF5">
      <w:pPr>
        <w:rPr>
          <w:sz w:val="23"/>
          <w:szCs w:val="23"/>
        </w:rPr>
      </w:pPr>
    </w:p>
    <w:p w:rsidR="00F67CF5" w:rsidRDefault="00F67CF5" w:rsidP="00F67CF5">
      <w:pPr>
        <w:rPr>
          <w:sz w:val="23"/>
          <w:szCs w:val="23"/>
        </w:rPr>
      </w:pPr>
    </w:p>
    <w:p w:rsidR="00F67CF5" w:rsidRDefault="00F67CF5" w:rsidP="00F67CF5">
      <w:pPr>
        <w:rPr>
          <w:sz w:val="22"/>
          <w:szCs w:val="22"/>
        </w:rPr>
      </w:pPr>
      <w:r>
        <w:rPr>
          <w:sz w:val="22"/>
          <w:szCs w:val="22"/>
        </w:rPr>
        <w:t xml:space="preserve">There being no further business brought before the board, Chairman </w:t>
      </w:r>
      <w:r w:rsidR="00875D5A">
        <w:rPr>
          <w:sz w:val="22"/>
          <w:szCs w:val="22"/>
        </w:rPr>
        <w:t>Frazier</w:t>
      </w:r>
      <w:r>
        <w:rPr>
          <w:sz w:val="22"/>
          <w:szCs w:val="22"/>
        </w:rPr>
        <w:t xml:space="preserve"> declared the meeting adjourned.</w:t>
      </w:r>
    </w:p>
    <w:p w:rsidR="00F67CF5" w:rsidRDefault="00F67CF5" w:rsidP="00F67CF5">
      <w:pPr>
        <w:rPr>
          <w:sz w:val="22"/>
          <w:szCs w:val="22"/>
        </w:rPr>
      </w:pPr>
    </w:p>
    <w:p w:rsidR="00F67CF5" w:rsidRDefault="00F67CF5" w:rsidP="00F67CF5">
      <w:r>
        <w:t>Kimmeka Epps</w:t>
      </w:r>
      <w:r>
        <w:tab/>
      </w:r>
      <w:r>
        <w:tab/>
      </w:r>
      <w:r>
        <w:tab/>
      </w:r>
      <w:r>
        <w:tab/>
      </w:r>
      <w:r>
        <w:tab/>
      </w:r>
      <w:r w:rsidR="00875D5A">
        <w:t>Donald Frazier</w:t>
      </w:r>
      <w:r>
        <w:tab/>
      </w:r>
    </w:p>
    <w:p w:rsidR="00865E7A" w:rsidRDefault="00F67CF5" w:rsidP="00F67CF5">
      <w:r>
        <w:t>Secretary/Treasurer</w:t>
      </w:r>
      <w:r>
        <w:tab/>
      </w:r>
      <w:r>
        <w:tab/>
      </w:r>
      <w:r>
        <w:tab/>
      </w:r>
      <w:r>
        <w:tab/>
      </w:r>
      <w:r>
        <w:tab/>
        <w:t>Chairman</w:t>
      </w:r>
    </w:p>
    <w:sectPr w:rsidR="0086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F5"/>
    <w:rsid w:val="00016E9D"/>
    <w:rsid w:val="003077E0"/>
    <w:rsid w:val="00415811"/>
    <w:rsid w:val="004A1B28"/>
    <w:rsid w:val="004C44B3"/>
    <w:rsid w:val="00865E7A"/>
    <w:rsid w:val="00875D5A"/>
    <w:rsid w:val="00A17476"/>
    <w:rsid w:val="00F368D3"/>
    <w:rsid w:val="00F6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560C-0C06-44E8-9DBA-C798754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2018-10-25T15:02:00Z</dcterms:created>
  <dcterms:modified xsi:type="dcterms:W3CDTF">2018-10-25T16:44:00Z</dcterms:modified>
</cp:coreProperties>
</file>